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Georgia" w:hAnsi="Georgia"/>
          <w:b/>
          <w:bCs/>
          <w:sz w:val="48"/>
          <w:szCs w:val="48"/>
        </w:rPr>
        <w:t xml:space="preserve">CREDIT MEMO</w:t>
      </w:r>
    </w:p>
    <w:p>
      <w:pPr>
        <w:spacing w:after="6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Invoice credit adjustment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6780"/>
      </w:tblGrid>
      <w:tr>
        <w:trPr>
          <w:cantSplit/>
          <w:trHeight w:val="31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Credit reference / number</w:t>
            </w:r>
          </w:p>
        </w:tc>
        <w:tc>
          <w:tcPr>
            <w:tcW w:type="dxa" w:w="67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Issue date</w:t>
            </w:r>
          </w:p>
        </w:tc>
        <w:tc>
          <w:tcPr>
            <w:tcW w:type="dxa" w:w="67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Original invoice number</w:t>
            </w:r>
          </w:p>
        </w:tc>
        <w:tc>
          <w:tcPr>
            <w:tcW w:type="dxa" w:w="67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Original invoice date</w:t>
            </w:r>
          </w:p>
        </w:tc>
        <w:tc>
          <w:tcPr>
            <w:tcW w:type="dxa" w:w="67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Currency</w:t>
            </w:r>
          </w:p>
        </w:tc>
        <w:tc>
          <w:tcPr>
            <w:tcW w:type="dxa" w:w="67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sz w:val="18"/>
          <w:szCs w:val="18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0"/>
        <w:gridCol w:w="5040"/>
      </w:tblGrid>
      <w:tr>
        <w:trPr>
          <w:cantSplit/>
          <w:trHeight w:val="31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ISSUED BY / SUPPLIER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ISSUED TO / CUSTOMER</w:t>
            </w:r>
          </w:p>
        </w:tc>
      </w:tr>
      <w:tr>
        <w:trPr>
          <w:cantSplit/>
          <w:trHeight w:val="31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Name / business: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Name / business: __________________________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Address: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Address: __________________________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Contact / email / phone: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Contact / email / phone: __________________________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Tax ID (if applicable):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Tax ID (if applicable): __________________________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sz w:val="18"/>
          <w:szCs w:val="18"/>
        </w:rPr>
        <w:t xml:space="preserve">Reason for credit: __________________________________________________________________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40"/>
        <w:gridCol w:w="1000"/>
        <w:gridCol w:w="1920"/>
        <w:gridCol w:w="1920"/>
      </w:tblGrid>
      <w:tr>
        <w:trPr>
          <w:cantSplit/>
          <w:trHeight w:val="310" w:hRule="atLeast"/>
        </w:trPr>
        <w:tc>
          <w:tcPr>
            <w:tcW w:type="dxa" w:w="52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CREDIT / UNIT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LINE AMOUNT</w:t>
            </w:r>
          </w:p>
        </w:tc>
      </w:tr>
      <w:tr>
        <w:trPr>
          <w:cantSplit/>
          <w:trHeight w:val="310" w:hRule="atLeast"/>
        </w:trPr>
        <w:tc>
          <w:tcPr>
            <w:tcW w:type="dxa" w:w="52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52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52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52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900"/>
        <w:gridCol w:w="3180"/>
      </w:tblGrid>
      <w:tr>
        <w:trPr>
          <w:cantSplit/>
          <w:trHeight w:val="310" w:hRule="atLeast"/>
        </w:trPr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Subtotal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Tax adjustment (enter amount)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Total credit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Invoice balance before credit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Amount applied to this invoice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Invoice balance after credit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555555"/>
          <w:sz w:val="16"/>
          <w:szCs w:val="16"/>
        </w:rPr>
        <w:t xml:space="preserve">Enter positive credit amounts. Tax is entered manually. Apply only the amount used to reduce the outstanding invoice balance. For an already-paid invoice, enter 0 applied and 0 balance after; record the refund or future credit below.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[ ] Reduce unpaid invoice balance     [ ] Refund     [ ] Hold as future credit</w:t>
      </w:r>
    </w:p>
    <w:p>
      <w:pPr>
        <w:spacing w:after="60"/>
      </w:pPr>
      <w:r>
        <w:rPr>
          <w:rFonts w:ascii="Calibri" w:cs="Calibri" w:eastAsia="Calibri" w:hAnsi="Calibri"/>
          <w:sz w:val="18"/>
          <w:szCs w:val="18"/>
        </w:rPr>
        <w:t xml:space="preserve">Settlement reference / status: ________________________________________________________</w:t>
      </w:r>
    </w:p>
    <w:p>
      <w:pPr>
        <w:spacing w:after="60"/>
      </w:pPr>
      <w:r>
        <w:rPr>
          <w:rFonts w:ascii="Calibri" w:cs="Calibri" w:eastAsia="Calibri" w:hAnsi="Calibri"/>
          <w:sz w:val="18"/>
          <w:szCs w:val="18"/>
        </w:rPr>
        <w:t xml:space="preserve">Additional tax details / local wording (if required): _______________________________________</w:t>
      </w:r>
    </w:p>
    <w:p>
      <w:pPr>
        <w:spacing w:after="60"/>
      </w:pPr>
      <w:r>
        <w:rPr>
          <w:rFonts w:ascii="Calibri" w:cs="Calibri" w:eastAsia="Calibri" w:hAnsi="Calibri"/>
          <w:sz w:val="18"/>
          <w:szCs w:val="18"/>
        </w:rPr>
        <w:t xml:space="preserve">Issued / approved by: __________________  Signature: __________________  Date: __________</w:t>
      </w:r>
    </w:p>
    <w:sectPr>
      <w:pgSz w:w="12240" w:h="15840" w:orient="portrait"/>
      <w:pgMar w:top="600" w:right="720" w:bottom="6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>
      <w:pPr>
        <w:spacing w:after="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2026-09-25T14:11:50.322Z</dcterms:created>
  <dcterms:modified xsi:type="dcterms:W3CDTF">2026-09-25T14:11:50.322Z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