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rFonts w:ascii="Georgia" w:cs="Georgia" w:eastAsia="Georgia" w:hAnsi="Georgia"/>
          <w:b/>
          <w:bCs/>
          <w:spacing w:val="50"/>
          <w:sz w:val="48"/>
          <w:szCs w:val="48"/>
        </w:rPr>
        <w:t xml:space="preserve">INVOICE</w:t>
      </w:r>
    </w:p>
    <w:p>
      <w:pPr>
        <w:spacing w:after="120"/>
      </w:pPr>
      <w:r>
        <w:rPr>
          <w:color w:val="555555"/>
          <w:sz w:val="18"/>
          <w:szCs w:val="18"/>
        </w:rPr>
        <w:t xml:space="preserve">Recurring plan visit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Invoice no.: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Invoice date: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Service date: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12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300"/>
            </w:tcMar>
          </w:tcPr>
          <w:p>
            <w:pPr>
              <w:pBdr>
                <w:bottom w:val="single" w:color="1A1A1A" w:sz="12"/>
              </w:pBdr>
              <w:spacing w:after="80"/>
            </w:pPr>
            <w:r>
              <w:rPr>
                <w:b/>
                <w:bCs/>
                <w:caps/>
                <w:color w:val="555555"/>
                <w:sz w:val="17"/>
                <w:szCs w:val="17"/>
              </w:rPr>
              <w:t xml:space="preserve">From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Business name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Address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Phone / email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300"/>
            </w:tcMar>
          </w:tcPr>
          <w:p>
            <w:pPr>
              <w:pBdr>
                <w:bottom w:val="single" w:color="1A1A1A" w:sz="12"/>
              </w:pBdr>
              <w:spacing w:after="80"/>
            </w:pPr>
            <w:r>
              <w:rPr>
                <w:b/>
                <w:bCs/>
                <w:caps/>
                <w:color w:val="555555"/>
                <w:sz w:val="17"/>
                <w:szCs w:val="17"/>
              </w:rPr>
              <w:t xml:space="preserve">Bill to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Customer name (the payer)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Billing address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Contact / email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</w:tbl>
    <w:p>
      <w:pPr>
        <w:spacing w:after="6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Plan name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Billing cycle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Visit date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Visit ____ of ____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Applicator / business license no.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Service address treated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</w:tbl>
    <w:p>
      <w:pPr>
        <w:spacing w:after="6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100"/>
        <w:gridCol w:w="2250"/>
        <w:gridCol w:w="1850"/>
        <w:gridCol w:w="800"/>
        <w:gridCol w:w="2320"/>
      </w:tblGrid>
      <w:tr>
        <w:trPr>
          <w:tblHeader/>
        </w:trPr>
        <w:tc>
          <w:tcPr>
            <w:tcW w:type="dxa" w:w="31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left"/>
            </w:pPr>
            <w:r>
              <w:rPr>
                <w:b/>
                <w:bCs/>
                <w:caps/>
                <w:sz w:val="15"/>
                <w:szCs w:val="15"/>
              </w:rPr>
              <w:t xml:space="preserve">Treatment / service</w:t>
            </w:r>
          </w:p>
        </w:tc>
        <w:tc>
          <w:tcPr>
            <w:tcW w:type="dxa" w:w="225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Pest or problem targeted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Areas treated</w:t>
            </w:r>
          </w:p>
        </w:tc>
        <w:tc>
          <w:tcPr>
            <w:tcW w:type="dxa" w:w="8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Qty</w:t>
            </w:r>
          </w:p>
        </w:tc>
        <w:tc>
          <w:tcPr>
            <w:tcW w:type="dxa" w:w="232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Amount</w:t>
            </w:r>
          </w:p>
        </w:tc>
      </w:tr>
      <w:tr>
        <w:tc>
          <w:tcPr>
            <w:tcW w:type="dxa" w:w="31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2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8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3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31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2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8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3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31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2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8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3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31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2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8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3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31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2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8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3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31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2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8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3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</w:tbl>
    <w:p>
      <w:pPr>
        <w:spacing w:after="6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600"/>
        <w:gridCol w:w="2700"/>
        <w:gridCol w:w="2020"/>
      </w:tblGrid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Subtotal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Tax (enter amount)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/>
                <w:bCs/>
                <w:sz w:val="24"/>
                <w:szCs w:val="24"/>
              </w:rPr>
              <w:t xml:space="preserve">Total due</w:t>
            </w:r>
          </w:p>
        </w:tc>
        <w:tc>
          <w:tcPr>
            <w:tcW w:type="dxa" w:w="2020"/>
            <w:tcBorders>
              <w:top w:val="single" w:color="1A1A1A" w:sz="12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</w:tbl>
    <w:p>
      <w:pPr>
        <w:spacing w:before="160"/>
      </w:pPr>
      <w:r>
        <w:rPr>
          <w:b/>
          <w:bCs/>
          <w:color w:val="555555"/>
          <w:sz w:val="16"/>
          <w:szCs w:val="16"/>
        </w:rPr>
        <w:t xml:space="preserve">PRODUCTS APPLIED — PRODUCT AND CONCENTRATION, AS RECORDED IN SERVICE LOG</w:t>
      </w:r>
    </w:p>
    <w:p>
      <w:pPr>
        <w:pBdr>
          <w:bottom w:val="single" w:color="999999" w:sz="4"/>
        </w:pBdr>
        <w:spacing w:after="60"/>
      </w:pPr>
      <w:r>
        <w:t xml:space="preserve"> </w:t>
      </w:r>
    </w:p>
    <w:p>
      <w:pPr>
        <w:spacing w:before="160"/>
      </w:pPr>
      <w:r>
        <w:rPr>
          <w:b/>
          <w:bCs/>
          <w:color w:val="555555"/>
          <w:sz w:val="16"/>
          <w:szCs w:val="16"/>
        </w:rPr>
        <w:t xml:space="preserve">NOTES / FOLLOW-UP</w:t>
      </w:r>
    </w:p>
    <w:p>
      <w:pPr>
        <w:pBdr>
          <w:bottom w:val="single" w:color="999999" w:sz="4"/>
        </w:pBdr>
        <w:spacing w:after="60"/>
      </w:pPr>
      <w:r>
        <w:t xml:space="preserve"> </w:t>
      </w:r>
    </w:p>
    <w:p>
      <w:pPr>
        <w:spacing w:after="6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16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400"/>
            </w:tcMar>
          </w:tcPr>
          <w:p>
            <w:pPr>
              <w:spacing w:before="60"/>
            </w:pPr>
            <w:r>
              <w:rPr>
                <w:color w:val="555555"/>
                <w:sz w:val="15"/>
                <w:szCs w:val="15"/>
              </w:rPr>
              <w:t xml:space="preserve">Technician signature</w:t>
            </w:r>
          </w:p>
        </w:tc>
        <w:tc>
          <w:tcPr>
            <w:tcW w:type="dxa" w:w="516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400"/>
            </w:tcMar>
          </w:tcPr>
          <w:p>
            <w:pPr>
              <w:spacing w:before="60"/>
            </w:pPr>
            <w:r>
              <w:rPr>
                <w:color w:val="555555"/>
                <w:sz w:val="15"/>
                <w:szCs w:val="15"/>
              </w:rPr>
              <w:t xml:space="preserve">Date</w:t>
            </w:r>
          </w:p>
        </w:tc>
      </w:tr>
    </w:tbl>
    <w:p>
      <w:pPr>
        <w:spacing w:before="260"/>
      </w:pPr>
      <w:r>
        <w:rPr>
          <w:color w:val="999999"/>
          <w:sz w:val="14"/>
          <w:szCs w:val="14"/>
        </w:rPr>
        <w:t xml:space="preserve">Free template from invosmith.com — create &amp; download invoices free at invosmith.com</w:t>
      </w:r>
    </w:p>
    <w:sectPr>
      <w:pgSz w:w="12240" w:h="15840" w:orient="portrait"/>
      <w:pgMar w:top="860" w:right="1010" w:bottom="680" w:left="101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2026-08-01T16:57:07.870Z</dcterms:created>
  <dcterms:modified xsi:type="dcterms:W3CDTF">2026-08-01T16:57:07.870Z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