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60"/>
          <w:sz w:val="52"/>
          <w:szCs w:val="52"/>
        </w:rPr>
        <w:t xml:space="preserve">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Roofing Invoice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Due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Business / your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Bill to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Job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2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1300"/>
        <w:gridCol w:w="1700"/>
        <w:gridCol w:w="2020"/>
      </w:tblGrid>
      <w:tr>
        <w:trPr>
          <w:tblHeader/>
        </w:trP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7"/>
                <w:szCs w:val="17"/>
              </w:rPr>
              <w:t xml:space="preserve">Description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Qty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Rate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10320"/>
            <w:gridSpan w:val="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shd w:fill="F2F2F2" w:val="clear"/>
          </w:tcPr>
          <w:p>
            <w:r>
              <w:rPr>
                <w:b/>
                <w:bCs/>
                <w:caps/>
                <w:color w:val="444444"/>
                <w:sz w:val="16"/>
                <w:szCs w:val="16"/>
              </w:rPr>
              <w:t xml:space="preserve">Tear-off &amp; Prep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10320"/>
            <w:gridSpan w:val="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shd w:fill="F2F2F2" w:val="clear"/>
          </w:tcPr>
          <w:p>
            <w:r>
              <w:rPr>
                <w:b/>
                <w:bCs/>
                <w:caps/>
                <w:color w:val="444444"/>
                <w:sz w:val="16"/>
                <w:szCs w:val="16"/>
              </w:rPr>
              <w:t xml:space="preserve">Materials (by square)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10320"/>
            <w:gridSpan w:val="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  <w:shd w:fill="F2F2F2" w:val="clear"/>
          </w:tcPr>
          <w:p>
            <w:r>
              <w:rPr>
                <w:b/>
                <w:bCs/>
                <w:caps/>
                <w:color w:val="444444"/>
                <w:sz w:val="16"/>
                <w:szCs w:val="16"/>
              </w:rPr>
              <w:t xml:space="preserve">Labor &amp; Disposal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</w:tbl>
    <w:p>
      <w:pPr>
        <w:spacing w:after="1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Tax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1A1A1A"/>
                <w:sz w:val="24"/>
                <w:szCs w:val="24"/>
              </w:rPr>
              <w:t xml:space="preserve">Total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200"/>
      </w:pPr>
      <w:r>
        <w:rPr>
          <w:b/>
          <w:bCs/>
          <w:color w:val="555555"/>
          <w:sz w:val="16"/>
          <w:szCs w:val="16"/>
        </w:rPr>
        <w:t xml:space="preserve">NOTES</w:t>
      </w:r>
    </w:p>
    <w:p>
      <w:pPr>
        <w:spacing w:after="160"/>
      </w:pPr>
      <w:r>
        <w:rPr>
          <w:sz w:val="19"/>
          <w:szCs w:val="19"/>
        </w:rPr>
        <w:t xml:space="preserve">Workmanship warranty: ____ years, restated here. Manufacturer warranty registered to the property.</w:t>
      </w:r>
    </w:p>
    <w:p>
      <w:r>
        <w:rPr>
          <w:b/>
          <w:bCs/>
          <w:color w:val="555555"/>
          <w:sz w:val="16"/>
          <w:szCs w:val="16"/>
        </w:rPr>
        <w:t xml:space="preserve">PAYMENT INSTRUCTIONS</w:t>
      </w:r>
    </w:p>
    <w:p>
      <w:pPr>
        <w:spacing w:after="160"/>
      </w:pPr>
      <w:r>
        <w:rPr>
          <w:sz w:val="19"/>
          <w:szCs w:val="19"/>
        </w:rPr>
        <w:t xml:space="preserve">Payment due within 30 days (Net 30).</w:t>
      </w:r>
    </w:p>
    <w:p>
      <w:pPr>
        <w:spacing w:before="30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940" w:right="1010" w:bottom="72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2026-07-25T11:24:08.479Z</dcterms:created>
  <dcterms:modified xsi:type="dcterms:W3CDTF">2026-07-25T11:24:08.479Z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