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50"/>
          <w:sz w:val="48"/>
          <w:szCs w:val="48"/>
        </w:rPr>
        <w:t xml:space="preserve">ESTIMATE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Snow removal estimate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Estimate no.: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Valid until: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From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Business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Phone / 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Prepared for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Client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Property / site 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Contact / 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Property / lot 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Trigger depth (inches)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Pricing model (per push / per inch / seasonal)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Service window (hours after snowfall ends)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Salt / ice melt included?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Season start – end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600"/>
        <w:gridCol w:w="1200"/>
        <w:gridCol w:w="2100"/>
        <w:gridCol w:w="2420"/>
      </w:tblGrid>
      <w:tr>
        <w:trPr>
          <w:tblHeader/>
        </w:trPr>
        <w:tc>
          <w:tcPr>
            <w:tcW w:type="dxa" w:w="46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5"/>
                <w:szCs w:val="15"/>
              </w:rPr>
              <w:t xml:space="preserve">Scope of work (plowing, salting, sidewalks, hauling)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Qty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Rate</w:t>
            </w:r>
          </w:p>
        </w:tc>
        <w:tc>
          <w:tcPr>
            <w:tcW w:type="dxa" w:w="242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Amount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4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4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4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4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4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4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4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00"/>
        <w:gridCol w:w="2700"/>
        <w:gridCol w:w="202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Subtotal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Tax (enter amount)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4"/>
                <w:szCs w:val="24"/>
              </w:rPr>
              <w:t xml:space="preserve">Estimated total</w:t>
            </w:r>
          </w:p>
        </w:tc>
        <w:tc>
          <w:tcPr>
            <w:tcW w:type="dxa" w:w="2020"/>
            <w:tcBorders>
              <w:top w:val="single" w:color="1A1A1A" w:sz="12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</w:tbl>
    <w:p>
      <w:pPr>
        <w:spacing w:after="100" w:before="140" w:line="320"/>
      </w:pPr>
      <w:r>
        <w:rPr>
          <w:i/>
          <w:iCs/>
          <w:color w:val="555555"/>
          <w:sz w:val="18"/>
          <w:szCs w:val="18"/>
        </w:rPr>
        <w:t xml:space="preserve">This is an estimate, not a final bill. Work outside the scope above is quoted separately before it starts.</w:t>
      </w:r>
    </w:p>
    <w:p>
      <w:pPr>
        <w:spacing w:before="160"/>
      </w:pPr>
      <w:r>
        <w:rPr>
          <w:b/>
          <w:bCs/>
          <w:color w:val="555555"/>
          <w:sz w:val="16"/>
          <w:szCs w:val="16"/>
        </w:rPr>
        <w:t xml:space="preserve">EXCLUSIONS / ASSUMPTIONS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Accepted by (signature)</w:t>
            </w:r>
          </w:p>
        </w:tc>
        <w:tc>
          <w:tcPr>
            <w:tcW w:type="dxa" w:w="516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Date</w:t>
            </w:r>
          </w:p>
        </w:tc>
      </w:tr>
    </w:tbl>
    <w:p>
      <w:pPr>
        <w:spacing w:before="26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860" w:right="1010" w:bottom="68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2026-08-02T18:58:21.267Z</dcterms:created>
  <dcterms:modified xsi:type="dcterms:W3CDTF">2026-08-02T18:58:21.267Z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