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STATEMENT OF ACCOUNT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With detachable remittance slip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Statement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Statement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Payment due: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Account of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Account reference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Statement period 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Statement period to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Opening balance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Closing balance due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4200"/>
        <w:gridCol w:w="1500"/>
        <w:gridCol w:w="1500"/>
        <w:gridCol w:w="1620"/>
      </w:tblGrid>
      <w:tr>
        <w:trPr>
          <w:tblHeader/>
        </w:trP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Date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Reference / description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Charges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Payments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Balance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100"/>
      </w:pPr>
    </w:p>
    <w:p>
      <w:r>
        <w:rPr>
          <w:b/>
          <w:bCs/>
          <w:caps/>
          <w:color w:val="555555"/>
          <w:sz w:val="16"/>
          <w:szCs w:val="16"/>
        </w:rPr>
        <w:t xml:space="preserve">Amount due by age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064"/>
        <w:gridCol w:w="2064"/>
        <w:gridCol w:w="2064"/>
        <w:gridCol w:w="2064"/>
        <w:gridCol w:w="2064"/>
      </w:tblGrid>
      <w:tr>
        <w:trPr>
          <w:tblHeader/>
        </w:trPr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Current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1–30 days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31–60 days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61–90 days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90+ days</w:t>
            </w:r>
          </w:p>
        </w:tc>
      </w:tr>
      <w:tr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amount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pBdr>
          <w:bottom w:val="dashed" w:color="AAAAAA" w:sz="6"/>
        </w:pBdr>
        <w:spacing w:after="40" w:before="180"/>
      </w:pPr>
      <w:r>
        <w:t xml:space="preserve"> </w:t>
      </w:r>
    </w:p>
    <w:p>
      <w:pPr>
        <w:spacing w:after="140"/>
        <w:jc w:val="center"/>
      </w:pPr>
      <w:r>
        <w:rPr>
          <w:color w:val="999999"/>
          <w:sz w:val="14"/>
          <w:szCs w:val="14"/>
        </w:rPr>
        <w:t xml:space="preserve">✂  Detach and return this slip with your payment</w:t>
      </w:r>
    </w:p>
    <w:p>
      <w:pPr>
        <w:spacing w:after="60"/>
      </w:pPr>
      <w:r>
        <w:rPr>
          <w:b/>
          <w:bCs/>
          <w:spacing w:val="30"/>
          <w:sz w:val="20"/>
          <w:szCs w:val="20"/>
        </w:rPr>
        <w:t xml:space="preserve">REMITTANCE ADVICE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Account reference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Statement no.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 enclosed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method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Remit to (business name and address)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2026-08-02T18:58:21.386Z</dcterms:created>
  <dcterms:modified xsi:type="dcterms:W3CDTF">2026-08-02T18:58:21.386Z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