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Georgia" w:cs="Georgia" w:eastAsia="Georgia" w:hAnsi="Georgia"/>
          <w:b/>
          <w:bCs/>
          <w:spacing w:val="60"/>
          <w:sz w:val="52"/>
          <w:szCs w:val="52"/>
        </w:rPr>
        <w:t xml:space="preserve">INVOICE</w:t>
      </w:r>
    </w:p>
    <w:p>
      <w:pPr>
        <w:spacing w:after="120"/>
      </w:pPr>
      <w:r>
        <w:rPr>
          <w:color w:val="555555"/>
          <w:sz w:val="18"/>
          <w:szCs w:val="18"/>
        </w:rPr>
        <w:t xml:space="preserve">Subcontractor Invoice</w:t>
      </w:r>
    </w:p>
    <w:p>
      <w:pPr>
        <w:spacing w:after="60"/>
        <w:jc w:val="right"/>
      </w:pPr>
      <w:r>
        <w:rPr>
          <w:color w:val="555555"/>
          <w:sz w:val="18"/>
          <w:szCs w:val="18"/>
        </w:rPr>
        <w:t xml:space="preserve">Invoice #:  </w:t>
      </w:r>
      <w:r>
        <w:rPr>
          <w:color w:val="999999"/>
          <w:sz w:val="18"/>
          <w:szCs w:val="18"/>
        </w:rPr>
        <w:t xml:space="preserve">____________________</w:t>
      </w:r>
    </w:p>
    <w:p>
      <w:pPr>
        <w:spacing w:after="60"/>
        <w:jc w:val="right"/>
      </w:pPr>
      <w:r>
        <w:rPr>
          <w:color w:val="555555"/>
          <w:sz w:val="18"/>
          <w:szCs w:val="18"/>
        </w:rPr>
        <w:t xml:space="preserve">Claim period:  </w:t>
      </w:r>
      <w:r>
        <w:rPr>
          <w:color w:val="999999"/>
          <w:sz w:val="18"/>
          <w:szCs w:val="18"/>
        </w:rPr>
        <w:t xml:space="preserve">____________________</w:t>
      </w:r>
    </w:p>
    <w:p>
      <w:pPr>
        <w:spacing w:after="60"/>
        <w:jc w:val="right"/>
      </w:pPr>
      <w:r>
        <w:rPr>
          <w:color w:val="555555"/>
          <w:sz w:val="18"/>
          <w:szCs w:val="18"/>
        </w:rPr>
        <w:t xml:space="preserve">Subcontract / PO #:  </w:t>
      </w:r>
      <w:r>
        <w:rPr>
          <w:color w:val="999999"/>
          <w:sz w:val="18"/>
          <w:szCs w:val="18"/>
        </w:rPr>
        <w:t xml:space="preserve">____________________</w:t>
      </w:r>
    </w:p>
    <w:p>
      <w:pPr>
        <w:spacing w:after="60"/>
        <w:jc w:val="right"/>
      </w:pPr>
      <w:r>
        <w:rPr>
          <w:color w:val="555555"/>
          <w:sz w:val="18"/>
          <w:szCs w:val="18"/>
        </w:rPr>
        <w:t xml:space="preserve">Date:  </w:t>
      </w:r>
      <w:r>
        <w:rPr>
          <w:color w:val="999999"/>
          <w:sz w:val="18"/>
          <w:szCs w:val="18"/>
        </w:rPr>
        <w:t xml:space="preserve">____________________</w:t>
      </w:r>
    </w:p>
    <w:p>
      <w:pPr>
        <w:spacing w:after="60"/>
        <w:jc w:val="right"/>
      </w:pPr>
      <w:r>
        <w:rPr>
          <w:color w:val="555555"/>
          <w:sz w:val="18"/>
          <w:szCs w:val="18"/>
        </w:rPr>
        <w:t xml:space="preserve">Due date:  </w:t>
      </w:r>
      <w:r>
        <w:rPr>
          <w:color w:val="999999"/>
          <w:sz w:val="18"/>
          <w:szCs w:val="18"/>
        </w:rPr>
        <w:t xml:space="preserve">____________________</w:t>
      </w:r>
    </w:p>
    <w:p>
      <w:pPr>
        <w:spacing w:after="120"/>
      </w:pPr>
    </w:p>
    <w:tbl>
      <w:tblPr>
        <w:tblW w:type="dxa" w:w="103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160"/>
        <w:gridCol w:w="5160"/>
      </w:tblGrid>
      <w:tr>
        <w:tc>
          <w:tcPr>
            <w:tcW w:type="dxa" w:w="5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300"/>
            </w:tcMar>
          </w:tcPr>
          <w:p>
            <w:pPr>
              <w:pBdr>
                <w:bottom w:val="single" w:color="1A1A1A" w:sz="12"/>
              </w:pBdr>
              <w:spacing w:after="80"/>
            </w:pPr>
            <w:r>
              <w:rPr>
                <w:b/>
                <w:bCs/>
                <w:caps/>
                <w:color w:val="555555"/>
                <w:sz w:val="17"/>
                <w:szCs w:val="17"/>
              </w:rPr>
              <w:t xml:space="preserve">From</w:t>
            </w:r>
          </w:p>
          <w:p>
            <w:pPr>
              <w:spacing w:after="40" w:before="120"/>
            </w:pPr>
            <w:r>
              <w:rPr>
                <w:caps/>
                <w:color w:val="555555"/>
                <w:sz w:val="15"/>
                <w:szCs w:val="15"/>
              </w:rPr>
              <w:t xml:space="preserve">Business / your name</w:t>
            </w:r>
          </w:p>
          <w:p>
            <w:pPr>
              <w:pBdr>
                <w:bottom w:val="single" w:color="999999" w:sz="4"/>
              </w:pBdr>
              <w:spacing w:after="60"/>
            </w:pPr>
            <w:r>
              <w:t xml:space="preserve"> </w:t>
            </w:r>
          </w:p>
          <w:p>
            <w:pPr>
              <w:spacing w:after="40" w:before="120"/>
            </w:pPr>
            <w:r>
              <w:rPr>
                <w:caps/>
                <w:color w:val="555555"/>
                <w:sz w:val="15"/>
                <w:szCs w:val="15"/>
              </w:rPr>
              <w:t xml:space="preserve">Email</w:t>
            </w:r>
          </w:p>
          <w:p>
            <w:pPr>
              <w:pBdr>
                <w:bottom w:val="single" w:color="999999" w:sz="4"/>
              </w:pBdr>
              <w:spacing w:after="60"/>
            </w:pPr>
            <w:r>
              <w:t xml:space="preserve"> </w:t>
            </w:r>
          </w:p>
          <w:p>
            <w:pPr>
              <w:spacing w:after="40" w:before="120"/>
            </w:pPr>
            <w:r>
              <w:rPr>
                <w:caps/>
                <w:color w:val="555555"/>
                <w:sz w:val="15"/>
                <w:szCs w:val="15"/>
              </w:rPr>
              <w:t xml:space="preserve">Phone</w:t>
            </w:r>
          </w:p>
          <w:p>
            <w:pPr>
              <w:pBdr>
                <w:bottom w:val="single" w:color="999999" w:sz="4"/>
              </w:pBdr>
              <w:spacing w:after="60"/>
            </w:pPr>
            <w:r>
              <w:t xml:space="preserve"> </w:t>
            </w:r>
          </w:p>
          <w:p>
            <w:pPr>
              <w:spacing w:after="40" w:before="120"/>
            </w:pPr>
            <w:r>
              <w:rPr>
                <w:caps/>
                <w:color w:val="555555"/>
                <w:sz w:val="15"/>
                <w:szCs w:val="15"/>
              </w:rPr>
              <w:t xml:space="preserve">Address</w:t>
            </w:r>
          </w:p>
          <w:p>
            <w:pPr>
              <w:pBdr>
                <w:bottom w:val="single" w:color="999999" w:sz="4"/>
              </w:pBdr>
              <w:spacing w:after="60"/>
            </w:pPr>
            <w:r>
              <w:t xml:space="preserve"> </w:t>
            </w:r>
          </w:p>
        </w:tc>
        <w:tc>
          <w:tcPr>
            <w:tcW w:type="dxa" w:w="5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300"/>
            </w:tcMar>
          </w:tcPr>
          <w:p>
            <w:pPr>
              <w:pBdr>
                <w:bottom w:val="single" w:color="1A1A1A" w:sz="12"/>
              </w:pBdr>
              <w:spacing w:after="80"/>
            </w:pPr>
            <w:r>
              <w:rPr>
                <w:b/>
                <w:bCs/>
                <w:caps/>
                <w:color w:val="555555"/>
                <w:sz w:val="17"/>
                <w:szCs w:val="17"/>
              </w:rPr>
              <w:t xml:space="preserve">Bill to</w:t>
            </w:r>
          </w:p>
          <w:p>
            <w:pPr>
              <w:spacing w:after="40" w:before="120"/>
            </w:pPr>
            <w:r>
              <w:rPr>
                <w:caps/>
                <w:color w:val="555555"/>
                <w:sz w:val="15"/>
                <w:szCs w:val="15"/>
              </w:rPr>
              <w:t xml:space="preserve">Client name</w:t>
            </w:r>
          </w:p>
          <w:p>
            <w:pPr>
              <w:pBdr>
                <w:bottom w:val="single" w:color="999999" w:sz="4"/>
              </w:pBdr>
              <w:spacing w:after="60"/>
            </w:pPr>
            <w:r>
              <w:t xml:space="preserve"> </w:t>
            </w:r>
          </w:p>
          <w:p>
            <w:pPr>
              <w:spacing w:after="40" w:before="120"/>
            </w:pPr>
            <w:r>
              <w:rPr>
                <w:caps/>
                <w:color w:val="555555"/>
                <w:sz w:val="15"/>
                <w:szCs w:val="15"/>
              </w:rPr>
              <w:t xml:space="preserve">Email</w:t>
            </w:r>
          </w:p>
          <w:p>
            <w:pPr>
              <w:pBdr>
                <w:bottom w:val="single" w:color="999999" w:sz="4"/>
              </w:pBdr>
              <w:spacing w:after="60"/>
            </w:pPr>
            <w:r>
              <w:t xml:space="preserve"> </w:t>
            </w:r>
          </w:p>
          <w:p>
            <w:pPr>
              <w:spacing w:after="40" w:before="120"/>
            </w:pPr>
            <w:r>
              <w:rPr>
                <w:caps/>
                <w:color w:val="555555"/>
                <w:sz w:val="15"/>
                <w:szCs w:val="15"/>
              </w:rPr>
              <w:t xml:space="preserve">Job address</w:t>
            </w:r>
          </w:p>
          <w:p>
            <w:pPr>
              <w:pBdr>
                <w:bottom w:val="single" w:color="999999" w:sz="4"/>
              </w:pBdr>
              <w:spacing w:after="60"/>
            </w:pPr>
            <w:r>
              <w:t xml:space="preserve"> </w:t>
            </w:r>
          </w:p>
        </w:tc>
      </w:tr>
    </w:tbl>
    <w:p>
      <w:pPr>
        <w:spacing w:after="200"/>
      </w:pPr>
    </w:p>
    <w:p>
      <w:pPr>
        <w:spacing w:after="70" w:before="120"/>
      </w:pPr>
      <w:r>
        <w:rPr>
          <w:b/>
          <w:bCs/>
          <w:color w:val="555555"/>
          <w:sz w:val="17"/>
          <w:szCs w:val="17"/>
        </w:rPr>
        <w:t xml:space="preserve">CONTRACT SUMMARY</w:t>
      </w:r>
    </w:p>
    <w:p>
      <w:pPr>
        <w:spacing w:after="55"/>
      </w:pPr>
      <w:r>
        <w:rPr>
          <w:sz w:val="17"/>
          <w:szCs w:val="17"/>
        </w:rPr>
        <w:t xml:space="preserve">Original subcontract value:  </w:t>
      </w:r>
      <w:r>
        <w:rPr>
          <w:color w:val="999999"/>
          <w:sz w:val="17"/>
          <w:szCs w:val="17"/>
        </w:rPr>
        <w:t xml:space="preserve">____________________</w:t>
      </w:r>
    </w:p>
    <w:p>
      <w:pPr>
        <w:spacing w:after="55"/>
      </w:pPr>
      <w:r>
        <w:rPr>
          <w:sz w:val="17"/>
          <w:szCs w:val="17"/>
        </w:rPr>
        <w:t xml:space="preserve">Approved change orders:  </w:t>
      </w:r>
      <w:r>
        <w:rPr>
          <w:color w:val="999999"/>
          <w:sz w:val="17"/>
          <w:szCs w:val="17"/>
        </w:rPr>
        <w:t xml:space="preserve">____________________</w:t>
      </w:r>
    </w:p>
    <w:p>
      <w:pPr>
        <w:spacing w:after="55"/>
      </w:pPr>
      <w:r>
        <w:rPr>
          <w:sz w:val="17"/>
          <w:szCs w:val="17"/>
        </w:rPr>
        <w:t xml:space="preserve">Previously billed:  </w:t>
      </w:r>
      <w:r>
        <w:rPr>
          <w:color w:val="999999"/>
          <w:sz w:val="17"/>
          <w:szCs w:val="17"/>
        </w:rPr>
        <w:t xml:space="preserve">____________________</w:t>
      </w:r>
    </w:p>
    <w:p>
      <w:pPr>
        <w:spacing w:after="55"/>
      </w:pPr>
      <w:r>
        <w:rPr>
          <w:sz w:val="17"/>
          <w:szCs w:val="17"/>
        </w:rPr>
        <w:t xml:space="preserve">Current billing:  </w:t>
      </w:r>
      <w:r>
        <w:rPr>
          <w:color w:val="999999"/>
          <w:sz w:val="17"/>
          <w:szCs w:val="17"/>
        </w:rPr>
        <w:t xml:space="preserve">____________________</w:t>
      </w:r>
    </w:p>
    <w:p>
      <w:pPr>
        <w:spacing w:after="55"/>
      </w:pPr>
      <w:r>
        <w:rPr>
          <w:sz w:val="17"/>
          <w:szCs w:val="17"/>
        </w:rPr>
        <w:t xml:space="preserve">Retention held to date:  </w:t>
      </w:r>
      <w:r>
        <w:rPr>
          <w:color w:val="999999"/>
          <w:sz w:val="17"/>
          <w:szCs w:val="17"/>
        </w:rPr>
        <w:t xml:space="preserve">____________________</w:t>
      </w:r>
    </w:p>
    <w:p>
      <w:pPr>
        <w:spacing w:after="55"/>
      </w:pPr>
      <w:r>
        <w:rPr>
          <w:sz w:val="17"/>
          <w:szCs w:val="17"/>
        </w:rPr>
        <w:t xml:space="preserve">Remaining contract value:  </w:t>
      </w:r>
      <w:r>
        <w:rPr>
          <w:color w:val="999999"/>
          <w:sz w:val="17"/>
          <w:szCs w:val="17"/>
        </w:rPr>
        <w:t xml:space="preserve">____________________</w:t>
      </w:r>
    </w:p>
    <w:p>
      <w:pPr>
        <w:spacing w:after="100"/>
      </w:pPr>
    </w:p>
    <w:tbl>
      <w:tblPr>
        <w:tblW w:type="dxa" w:w="103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300"/>
        <w:gridCol w:w="1300"/>
        <w:gridCol w:w="1700"/>
        <w:gridCol w:w="2020"/>
      </w:tblGrid>
      <w:tr>
        <w:trPr>
          <w:tblHeader/>
        </w:trPr>
        <w:tc>
          <w:tcPr>
            <w:tcW w:type="dxa" w:w="5300"/>
            <w:tcBorders>
              <w:top w:val="none" w:color="FFFFFF" w:sz="0"/>
              <w:left w:val="none" w:color="FFFFFF" w:sz="0"/>
              <w:bottom w:val="single" w:color="1A1A1A" w:sz="12"/>
              <w:right w:val="none" w:color="FFFFFF" w:sz="0"/>
            </w:tcBorders>
          </w:tcPr>
          <w:p>
            <w:pPr>
              <w:jc w:val="left"/>
            </w:pPr>
            <w:r>
              <w:rPr>
                <w:b/>
                <w:bCs/>
                <w:caps/>
                <w:sz w:val="17"/>
                <w:szCs w:val="17"/>
              </w:rPr>
              <w:t xml:space="preserve">Description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1A1A1A" w:sz="12"/>
              <w:right w:val="none" w:color="FFFFFF" w:sz="0"/>
            </w:tcBorders>
          </w:tcPr>
          <w:p>
            <w:pPr>
              <w:jc w:val="right"/>
            </w:pPr>
            <w:r>
              <w:rPr>
                <w:b/>
                <w:bCs/>
                <w:caps/>
                <w:sz w:val="17"/>
                <w:szCs w:val="17"/>
              </w:rPr>
              <w:t xml:space="preserve">Qty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1A1A1A" w:sz="12"/>
              <w:right w:val="none" w:color="FFFFFF" w:sz="0"/>
            </w:tcBorders>
          </w:tcPr>
          <w:p>
            <w:pPr>
              <w:jc w:val="right"/>
            </w:pPr>
            <w:r>
              <w:rPr>
                <w:b/>
                <w:bCs/>
                <w:caps/>
                <w:sz w:val="17"/>
                <w:szCs w:val="17"/>
              </w:rPr>
              <w:t xml:space="preserve">Rate</w:t>
            </w:r>
          </w:p>
        </w:tc>
        <w:tc>
          <w:tcPr>
            <w:tcW w:type="dxa" w:w="2020"/>
            <w:tcBorders>
              <w:top w:val="none" w:color="FFFFFF" w:sz="0"/>
              <w:left w:val="none" w:color="FFFFFF" w:sz="0"/>
              <w:bottom w:val="single" w:color="1A1A1A" w:sz="12"/>
              <w:right w:val="none" w:color="FFFFFF" w:sz="0"/>
            </w:tcBorders>
          </w:tcPr>
          <w:p>
            <w:pPr>
              <w:jc w:val="right"/>
            </w:pPr>
            <w:r>
              <w:rPr>
                <w:b/>
                <w:bCs/>
                <w:caps/>
                <w:sz w:val="17"/>
                <w:szCs w:val="17"/>
              </w:rPr>
              <w:t xml:space="preserve">Amount</w:t>
            </w:r>
          </w:p>
        </w:tc>
      </w:tr>
      <w:tr>
        <w:tc>
          <w:tcPr>
            <w:tcW w:type="dxa" w:w="10320"/>
            <w:gridSpan w:val="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shd w:fill="F2F2F2" w:val="clear"/>
          </w:tcPr>
          <w:p>
            <w:r>
              <w:rPr>
                <w:b/>
                <w:bCs/>
                <w:caps/>
                <w:color w:val="444444"/>
                <w:sz w:val="16"/>
                <w:szCs w:val="16"/>
              </w:rPr>
              <w:t xml:space="preserve">Current scope</w:t>
            </w:r>
          </w:p>
        </w:tc>
      </w:tr>
      <w:tr>
        <w:tc>
          <w:tcPr>
            <w:tcW w:type="dxa" w:w="53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spacing w:after="90" w:before="90"/>
            </w:pPr>
            <w:r>
              <w:t xml:space="preserve"> 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spacing w:after="90" w:before="90"/>
            </w:pPr>
            <w:r>
              <w:t xml:space="preserve"> 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spacing w:after="90" w:before="90"/>
            </w:pPr>
            <w:r>
              <w:t xml:space="preserve"> </w:t>
            </w:r>
          </w:p>
        </w:tc>
        <w:tc>
          <w:tcPr>
            <w:tcW w:type="dxa" w:w="202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spacing w:after="90" w:before="90"/>
            </w:pPr>
            <w:r>
              <w:t xml:space="preserve"> </w:t>
            </w:r>
          </w:p>
        </w:tc>
      </w:tr>
      <w:tr>
        <w:tc>
          <w:tcPr>
            <w:tcW w:type="dxa" w:w="53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spacing w:after="90" w:before="90"/>
            </w:pPr>
            <w:r>
              <w:t xml:space="preserve"> 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spacing w:after="90" w:before="90"/>
            </w:pPr>
            <w:r>
              <w:t xml:space="preserve"> 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spacing w:after="90" w:before="90"/>
            </w:pPr>
            <w:r>
              <w:t xml:space="preserve"> </w:t>
            </w:r>
          </w:p>
        </w:tc>
        <w:tc>
          <w:tcPr>
            <w:tcW w:type="dxa" w:w="202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spacing w:after="90" w:before="90"/>
            </w:pPr>
            <w:r>
              <w:t xml:space="preserve"> </w:t>
            </w:r>
          </w:p>
        </w:tc>
      </w:tr>
      <w:tr>
        <w:tc>
          <w:tcPr>
            <w:tcW w:type="dxa" w:w="53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spacing w:after="90" w:before="90"/>
            </w:pPr>
            <w:r>
              <w:t xml:space="preserve"> 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spacing w:after="90" w:before="90"/>
            </w:pPr>
            <w:r>
              <w:t xml:space="preserve"> 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spacing w:after="90" w:before="90"/>
            </w:pPr>
            <w:r>
              <w:t xml:space="preserve"> </w:t>
            </w:r>
          </w:p>
        </w:tc>
        <w:tc>
          <w:tcPr>
            <w:tcW w:type="dxa" w:w="202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spacing w:after="90" w:before="90"/>
            </w:pPr>
            <w:r>
              <w:t xml:space="preserve"> </w:t>
            </w:r>
          </w:p>
        </w:tc>
      </w:tr>
      <w:tr>
        <w:tc>
          <w:tcPr>
            <w:tcW w:type="dxa" w:w="10320"/>
            <w:gridSpan w:val="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shd w:fill="F2F2F2" w:val="clear"/>
          </w:tcPr>
          <w:p>
            <w:r>
              <w:rPr>
                <w:b/>
                <w:bCs/>
                <w:caps/>
                <w:color w:val="444444"/>
                <w:sz w:val="16"/>
                <w:szCs w:val="16"/>
              </w:rPr>
              <w:t xml:space="preserve">Approved change orders</w:t>
            </w:r>
          </w:p>
        </w:tc>
      </w:tr>
      <w:tr>
        <w:tc>
          <w:tcPr>
            <w:tcW w:type="dxa" w:w="53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spacing w:after="90" w:before="90"/>
            </w:pPr>
            <w:r>
              <w:t xml:space="preserve"> 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spacing w:after="90" w:before="90"/>
            </w:pPr>
            <w:r>
              <w:t xml:space="preserve"> 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spacing w:after="90" w:before="90"/>
            </w:pPr>
            <w:r>
              <w:t xml:space="preserve"> </w:t>
            </w:r>
          </w:p>
        </w:tc>
        <w:tc>
          <w:tcPr>
            <w:tcW w:type="dxa" w:w="202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spacing w:after="90" w:before="90"/>
            </w:pPr>
            <w:r>
              <w:t xml:space="preserve"> </w:t>
            </w:r>
          </w:p>
        </w:tc>
      </w:tr>
      <w:tr>
        <w:tc>
          <w:tcPr>
            <w:tcW w:type="dxa" w:w="53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spacing w:after="90" w:before="90"/>
            </w:pPr>
            <w:r>
              <w:t xml:space="preserve"> 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spacing w:after="90" w:before="90"/>
            </w:pPr>
            <w:r>
              <w:t xml:space="preserve"> 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spacing w:after="90" w:before="90"/>
            </w:pPr>
            <w:r>
              <w:t xml:space="preserve"> </w:t>
            </w:r>
          </w:p>
        </w:tc>
        <w:tc>
          <w:tcPr>
            <w:tcW w:type="dxa" w:w="202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spacing w:after="90" w:before="90"/>
            </w:pPr>
            <w:r>
              <w:t xml:space="preserve"> </w:t>
            </w:r>
          </w:p>
        </w:tc>
      </w:tr>
      <w:tr>
        <w:tc>
          <w:tcPr>
            <w:tcW w:type="dxa" w:w="53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spacing w:after="90" w:before="90"/>
            </w:pPr>
            <w:r>
              <w:t xml:space="preserve"> 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spacing w:after="90" w:before="90"/>
            </w:pPr>
            <w:r>
              <w:t xml:space="preserve"> 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spacing w:after="90" w:before="90"/>
            </w:pPr>
            <w:r>
              <w:t xml:space="preserve"> </w:t>
            </w:r>
          </w:p>
        </w:tc>
        <w:tc>
          <w:tcPr>
            <w:tcW w:type="dxa" w:w="202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spacing w:after="90" w:before="90"/>
            </w:pPr>
            <w:r>
              <w:t xml:space="preserve"> </w:t>
            </w:r>
          </w:p>
        </w:tc>
      </w:tr>
    </w:tbl>
    <w:p>
      <w:pPr>
        <w:spacing w:after="100"/>
      </w:pPr>
    </w:p>
    <w:tbl>
      <w:tblPr>
        <w:tblW w:type="dxa" w:w="103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600"/>
        <w:gridCol w:w="2700"/>
        <w:gridCol w:w="2020"/>
      </w:tblGrid>
      <w:tr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> </w:t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Subtotal</w:t>
            </w:r>
          </w:p>
        </w:tc>
        <w:tc>
          <w:tcPr>
            <w:tcW w:type="dxa" w:w="202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r>
              <w:t xml:space="preserve"> </w:t>
            </w:r>
          </w:p>
        </w:tc>
      </w:tr>
      <w:tr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> </w:t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Tax</w:t>
            </w:r>
          </w:p>
        </w:tc>
        <w:tc>
          <w:tcPr>
            <w:tcW w:type="dxa" w:w="202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r>
              <w:t xml:space="preserve"> </w:t>
            </w:r>
          </w:p>
        </w:tc>
      </w:tr>
      <w:tr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> </w:t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b w:val="false"/>
                <w:bCs w:val="false"/>
                <w:color w:val="7A2E12"/>
                <w:sz w:val="20"/>
                <w:szCs w:val="20"/>
              </w:rPr>
              <w:t xml:space="preserve">Less retention</w:t>
            </w:r>
          </w:p>
        </w:tc>
        <w:tc>
          <w:tcPr>
            <w:tcW w:type="dxa" w:w="202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r>
              <w:t xml:space="preserve"> </w:t>
            </w:r>
          </w:p>
        </w:tc>
      </w:tr>
      <w:tr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> </w:t>
            </w:r>
          </w:p>
        </w:tc>
        <w:tc>
          <w:tcPr>
            <w:tcW w:type="dxa" w:w="2700"/>
            <w:tcBorders>
              <w:top w:val="single" w:color="1A1A1A" w:sz="12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b/>
                <w:bCs/>
                <w:color w:val="1A1A1A"/>
                <w:sz w:val="24"/>
                <w:szCs w:val="24"/>
              </w:rPr>
              <w:t xml:space="preserve">Total this claim</w:t>
            </w:r>
          </w:p>
        </w:tc>
        <w:tc>
          <w:tcPr>
            <w:tcW w:type="dxa" w:w="2020"/>
            <w:tcBorders>
              <w:top w:val="single" w:color="1A1A1A" w:sz="12"/>
              <w:left w:val="none" w:color="FFFFFF" w:sz="0"/>
              <w:bottom w:val="single" w:color="999999" w:sz="4"/>
              <w:right w:val="none" w:color="FFFFFF" w:sz="0"/>
            </w:tcBorders>
          </w:tcPr>
          <w:p>
            <w:r>
              <w:t xml:space="preserve"> </w:t>
            </w:r>
          </w:p>
        </w:tc>
      </w:tr>
    </w:tbl>
    <w:p>
      <w:pPr>
        <w:spacing w:before="200"/>
      </w:pPr>
      <w:r>
        <w:rPr>
          <w:b/>
          <w:bCs/>
          <w:color w:val="555555"/>
          <w:sz w:val="16"/>
          <w:szCs w:val="16"/>
        </w:rPr>
        <w:t xml:space="preserve">NOTES</w:t>
      </w:r>
    </w:p>
    <w:p>
      <w:pPr>
        <w:spacing w:after="160"/>
      </w:pPr>
      <w:r>
        <w:rPr>
          <w:sz w:val="19"/>
          <w:szCs w:val="19"/>
        </w:rPr>
        <w:t xml:space="preserve">Reference approved change orders and attach the supporting schedule when used.</w:t>
      </w:r>
    </w:p>
    <w:p>
      <w:r>
        <w:rPr>
          <w:b/>
          <w:bCs/>
          <w:color w:val="555555"/>
          <w:sz w:val="16"/>
          <w:szCs w:val="16"/>
        </w:rPr>
        <w:t xml:space="preserve">PAYMENT INSTRUCTIONS</w:t>
      </w:r>
    </w:p>
    <w:p>
      <w:pPr>
        <w:spacing w:after="160"/>
      </w:pPr>
      <w:r>
        <w:rPr>
          <w:sz w:val="19"/>
          <w:szCs w:val="19"/>
        </w:rPr>
        <w:t xml:space="preserve">Payment instructions and contract terms:</w:t>
      </w:r>
    </w:p>
    <w:p>
      <w:pPr>
        <w:spacing w:before="300"/>
      </w:pPr>
      <w:r>
        <w:rPr>
          <w:color w:val="999999"/>
          <w:sz w:val="14"/>
          <w:szCs w:val="14"/>
        </w:rPr>
        <w:t xml:space="preserve">Free template from invosmith.com — create &amp; download invoices free at invosmith.com</w:t>
      </w:r>
    </w:p>
    <w:sectPr>
      <w:pgSz w:w="12240" w:h="15840" w:orient="portrait"/>
      <w:pgMar w:top="720" w:right="1010" w:bottom="540" w:left="101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2026-09-29T11:09:19.326Z</dcterms:created>
  <dcterms:modified xsi:type="dcterms:W3CDTF">2026-09-29T11:09:19.331Z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